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25" w:rsidRDefault="00D72F3E" w:rsidP="00FE1725">
      <w:pPr>
        <w:jc w:val="center"/>
        <w:rPr>
          <w:sz w:val="32"/>
          <w:szCs w:val="32"/>
        </w:rPr>
      </w:pPr>
      <w:r w:rsidRPr="00D72F3E">
        <w:rPr>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1.8pt;margin-top:-24pt;width:88.8pt;height:71.4pt;z-index:251660288;mso-width-relative:margin;mso-height-relative:margin" filled="f" stroked="f">
            <v:textbox style="mso-next-textbox:#_x0000_s1026">
              <w:txbxContent>
                <w:p w:rsidR="00D72F3E" w:rsidRDefault="00D72F3E">
                  <w:r>
                    <w:rPr>
                      <w:noProof/>
                      <w:lang w:eastAsia="fr-FR"/>
                    </w:rPr>
                    <w:drawing>
                      <wp:inline distT="0" distB="0" distL="0" distR="0">
                        <wp:extent cx="834390" cy="834390"/>
                        <wp:effectExtent l="19050" t="0" r="3810" b="0"/>
                        <wp:docPr id="3" name="Image 2" descr="E:\DIDIER\DIDIER\VVD\HYVONG\PUB\LOGO OFFICIEL 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IER\DIDIER\VVD\HYVONG\PUB\LOGO OFFICIEL BRAS.jpg"/>
                                <pic:cNvPicPr>
                                  <a:picLocks noChangeAspect="1" noChangeArrowheads="1"/>
                                </pic:cNvPicPr>
                              </pic:nvPicPr>
                              <pic:blipFill>
                                <a:blip r:embed="rId8"/>
                                <a:srcRect/>
                                <a:stretch>
                                  <a:fillRect/>
                                </a:stretch>
                              </pic:blipFill>
                              <pic:spPr bwMode="auto">
                                <a:xfrm>
                                  <a:off x="0" y="0"/>
                                  <a:ext cx="836093" cy="836093"/>
                                </a:xfrm>
                                <a:prstGeom prst="rect">
                                  <a:avLst/>
                                </a:prstGeom>
                                <a:noFill/>
                                <a:ln w="9525">
                                  <a:noFill/>
                                  <a:miter lim="800000"/>
                                  <a:headEnd/>
                                  <a:tailEnd/>
                                </a:ln>
                              </pic:spPr>
                            </pic:pic>
                          </a:graphicData>
                        </a:graphic>
                      </wp:inline>
                    </w:drawing>
                  </w:r>
                </w:p>
              </w:txbxContent>
            </v:textbox>
          </v:shape>
        </w:pict>
      </w:r>
      <w:r w:rsidR="00FE1725" w:rsidRPr="00FE1725">
        <w:rPr>
          <w:sz w:val="32"/>
          <w:szCs w:val="32"/>
        </w:rPr>
        <w:t>Formulaire d’autorisation de droit à l’image</w:t>
      </w:r>
    </w:p>
    <w:p w:rsidR="00FE1725" w:rsidRDefault="00FE1725"/>
    <w:p w:rsidR="00054BF1" w:rsidRDefault="00FE1725" w:rsidP="00054BF1">
      <w:r>
        <w:t xml:space="preserve"> </w:t>
      </w:r>
      <w:r w:rsidR="004B6712">
        <w:t>Je soussigné(e), M</w:t>
      </w:r>
      <w:r w:rsidR="00054BF1">
        <w:t>lle, Mme, Mr (</w:t>
      </w:r>
      <w:r w:rsidR="00054BF1" w:rsidRPr="00054BF1">
        <w:rPr>
          <w:i/>
          <w:iCs/>
        </w:rPr>
        <w:t>Rayer la mention inutile</w:t>
      </w:r>
      <w:r w:rsidR="00054BF1">
        <w:t xml:space="preserve">) : ………………………………………………………… </w:t>
      </w:r>
    </w:p>
    <w:p w:rsidR="00BD470E" w:rsidRDefault="00054BF1" w:rsidP="00054BF1">
      <w:pPr>
        <w:jc w:val="both"/>
      </w:pPr>
      <w:r>
        <w:t xml:space="preserve">Autorise/n’autorise </w:t>
      </w:r>
      <w:r w:rsidR="002F2EAD">
        <w:t xml:space="preserve">pas </w:t>
      </w:r>
      <w:r>
        <w:t>(</w:t>
      </w:r>
      <w:r w:rsidRPr="002F2EAD">
        <w:rPr>
          <w:i/>
          <w:iCs/>
        </w:rPr>
        <w:t>Rayer la mention inutile</w:t>
      </w:r>
      <w:r w:rsidR="004B6712">
        <w:t>) le VIET VU DAO CLUB HY-VONG</w:t>
      </w:r>
      <w:r>
        <w:t xml:space="preserve"> à utiliser des photos ou vidéos sur lesquelles j'apparais, réalisées lors des différentes activités organisées par le club</w:t>
      </w:r>
      <w:r w:rsidR="004B6712">
        <w:t>, la fédération VIET VU DAO France ou la FMAMV (Fédération Mondiale des Arts Martiaux Vietnamiens)</w:t>
      </w:r>
      <w:r>
        <w:t>. Ces images sont susceptibles d'être utilisées par ces entités sur différents supports (site Internet, réseaux sociaux, panneaux d’affichage, vidéos …) et ce durant dix ans.</w:t>
      </w:r>
    </w:p>
    <w:p w:rsidR="00054BF1" w:rsidRDefault="00054BF1" w:rsidP="00054BF1">
      <w:pPr>
        <w:jc w:val="both"/>
      </w:pPr>
      <w:r>
        <w:t xml:space="preserve">L’autorisation pourra être retirée à tout moment en s’adressant au secrétariat du club. </w:t>
      </w:r>
    </w:p>
    <w:p w:rsidR="00054BF1" w:rsidRDefault="00054BF1" w:rsidP="00054BF1">
      <w:r>
        <w:t>Date et Signature (</w:t>
      </w:r>
      <w:r w:rsidRPr="002F2EAD">
        <w:rPr>
          <w:i/>
          <w:iCs/>
        </w:rPr>
        <w:t>précédée de la mention lu et approuvé</w:t>
      </w:r>
      <w:r>
        <w:t xml:space="preserve">) : </w:t>
      </w:r>
    </w:p>
    <w:p w:rsidR="00054BF1" w:rsidRDefault="00D72F3E" w:rsidP="00BD470E">
      <w:pPr>
        <w:ind w:left="360"/>
        <w:jc w:val="both"/>
      </w:pPr>
      <w:r>
        <w:rPr>
          <w:noProof/>
          <w:lang w:eastAsia="fr-FR"/>
        </w:rPr>
        <w:pict>
          <v:shape id="_x0000_s1030" type="#_x0000_t202" style="position:absolute;left:0;text-align:left;margin-left:1.8pt;margin-top:21.3pt;width:88.8pt;height:71.4pt;z-index:251661312;mso-width-relative:margin;mso-height-relative:margin" filled="f" stroked="f">
            <v:textbox style="mso-next-textbox:#_x0000_s1030">
              <w:txbxContent>
                <w:p w:rsidR="00D72F3E" w:rsidRDefault="00D72F3E" w:rsidP="00D72F3E">
                  <w:r w:rsidRPr="00D72F3E">
                    <w:drawing>
                      <wp:inline distT="0" distB="0" distL="0" distR="0">
                        <wp:extent cx="834390" cy="834390"/>
                        <wp:effectExtent l="19050" t="0" r="3810" b="0"/>
                        <wp:docPr id="4" name="Image 2" descr="E:\DIDIER\DIDIER\VVD\HYVONG\PUB\LOGO OFFICIEL 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IER\DIDIER\VVD\HYVONG\PUB\LOGO OFFICIEL BRAS.jpg"/>
                                <pic:cNvPicPr>
                                  <a:picLocks noChangeAspect="1" noChangeArrowheads="1"/>
                                </pic:cNvPicPr>
                              </pic:nvPicPr>
                              <pic:blipFill>
                                <a:blip r:embed="rId8"/>
                                <a:srcRect/>
                                <a:stretch>
                                  <a:fillRect/>
                                </a:stretch>
                              </pic:blipFill>
                              <pic:spPr bwMode="auto">
                                <a:xfrm>
                                  <a:off x="0" y="0"/>
                                  <a:ext cx="836093" cy="836093"/>
                                </a:xfrm>
                                <a:prstGeom prst="rect">
                                  <a:avLst/>
                                </a:prstGeom>
                                <a:noFill/>
                                <a:ln w="9525">
                                  <a:noFill/>
                                  <a:miter lim="800000"/>
                                  <a:headEnd/>
                                  <a:tailEnd/>
                                </a:ln>
                              </pic:spPr>
                            </pic:pic>
                          </a:graphicData>
                        </a:graphic>
                      </wp:inline>
                    </w:drawing>
                  </w:r>
                </w:p>
              </w:txbxContent>
            </v:textbox>
          </v:shape>
        </w:pict>
      </w:r>
    </w:p>
    <w:p w:rsidR="00054BF1" w:rsidRDefault="00054BF1" w:rsidP="00BD470E">
      <w:pPr>
        <w:ind w:left="360"/>
        <w:jc w:val="both"/>
      </w:pPr>
    </w:p>
    <w:p w:rsidR="004B6712" w:rsidRDefault="004B6712" w:rsidP="004B6712">
      <w:pPr>
        <w:jc w:val="center"/>
        <w:rPr>
          <w:sz w:val="32"/>
          <w:szCs w:val="32"/>
        </w:rPr>
      </w:pPr>
      <w:r w:rsidRPr="00FE1725">
        <w:rPr>
          <w:sz w:val="32"/>
          <w:szCs w:val="32"/>
        </w:rPr>
        <w:t>Formulaire d’autorisation de droit à l’image</w:t>
      </w:r>
    </w:p>
    <w:p w:rsidR="004B6712" w:rsidRDefault="004B6712" w:rsidP="004B6712"/>
    <w:p w:rsidR="004B6712" w:rsidRDefault="004B6712" w:rsidP="004B6712">
      <w:r>
        <w:t xml:space="preserve"> Je soussigné(e), Mlle, Mme, Mr (</w:t>
      </w:r>
      <w:r w:rsidRPr="00054BF1">
        <w:rPr>
          <w:i/>
          <w:iCs/>
        </w:rPr>
        <w:t>Rayer la mention inutile</w:t>
      </w:r>
      <w:r>
        <w:t xml:space="preserve">) : ………………………………………………………… </w:t>
      </w:r>
    </w:p>
    <w:p w:rsidR="004B6712" w:rsidRDefault="004B6712" w:rsidP="004B6712">
      <w:pPr>
        <w:jc w:val="both"/>
      </w:pPr>
      <w:r>
        <w:t>Autorise/n’autorise pas (</w:t>
      </w:r>
      <w:r w:rsidRPr="002F2EAD">
        <w:rPr>
          <w:i/>
          <w:iCs/>
        </w:rPr>
        <w:t>Rayer la mention inutile</w:t>
      </w:r>
      <w:r>
        <w:t>) le VIET VU DAO CLUB HY-VONG à utiliser des photos ou vidéos sur lesquelles j'apparais, réalisées lors des différentes activités organisées par le club, la fédération VIET VU DAO France ou la FMAMV (Fédération Mondiale des Arts Martiaux Vietnamiens). Ces images sont susceptibles d'être utilisées par ces entités sur différents supports (site Internet, réseaux sociaux, panneaux d’affichage, vidéos …) et ce durant dix ans.</w:t>
      </w:r>
    </w:p>
    <w:p w:rsidR="004B6712" w:rsidRDefault="004B6712" w:rsidP="004B6712">
      <w:pPr>
        <w:jc w:val="both"/>
      </w:pPr>
      <w:r>
        <w:t xml:space="preserve">L’autorisation pourra être retirée à tout moment en s’adressant au secrétariat du club. </w:t>
      </w:r>
    </w:p>
    <w:p w:rsidR="004B6712" w:rsidRDefault="004B6712" w:rsidP="004B6712">
      <w:r>
        <w:t>Date et Signature (</w:t>
      </w:r>
      <w:r w:rsidRPr="002F2EAD">
        <w:rPr>
          <w:i/>
          <w:iCs/>
        </w:rPr>
        <w:t>précédée de la mention lu et approuvé</w:t>
      </w:r>
      <w:r>
        <w:t xml:space="preserve">) : </w:t>
      </w:r>
    </w:p>
    <w:p w:rsidR="004B6712" w:rsidRDefault="00D72F3E" w:rsidP="004B6712">
      <w:pPr>
        <w:ind w:left="360"/>
        <w:jc w:val="both"/>
      </w:pPr>
      <w:r>
        <w:rPr>
          <w:noProof/>
          <w:sz w:val="32"/>
          <w:szCs w:val="32"/>
          <w:lang w:eastAsia="fr-FR"/>
        </w:rPr>
        <w:pict>
          <v:shape id="_x0000_s1031" type="#_x0000_t202" style="position:absolute;left:0;text-align:left;margin-left:1.8pt;margin-top:21.65pt;width:88.8pt;height:71.4pt;z-index:251662336;mso-width-relative:margin;mso-height-relative:margin" filled="f" stroked="f">
            <v:textbox style="mso-next-textbox:#_x0000_s1031">
              <w:txbxContent>
                <w:p w:rsidR="00D72F3E" w:rsidRDefault="00D72F3E" w:rsidP="00D72F3E">
                  <w:r w:rsidRPr="00D72F3E">
                    <w:drawing>
                      <wp:inline distT="0" distB="0" distL="0" distR="0">
                        <wp:extent cx="834390" cy="834390"/>
                        <wp:effectExtent l="19050" t="0" r="3810" b="0"/>
                        <wp:docPr id="5" name="Image 2" descr="E:\DIDIER\DIDIER\VVD\HYVONG\PUB\LOGO OFFICIEL 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IER\DIDIER\VVD\HYVONG\PUB\LOGO OFFICIEL BRAS.jpg"/>
                                <pic:cNvPicPr>
                                  <a:picLocks noChangeAspect="1" noChangeArrowheads="1"/>
                                </pic:cNvPicPr>
                              </pic:nvPicPr>
                              <pic:blipFill>
                                <a:blip r:embed="rId8"/>
                                <a:srcRect/>
                                <a:stretch>
                                  <a:fillRect/>
                                </a:stretch>
                              </pic:blipFill>
                              <pic:spPr bwMode="auto">
                                <a:xfrm>
                                  <a:off x="0" y="0"/>
                                  <a:ext cx="836093" cy="836093"/>
                                </a:xfrm>
                                <a:prstGeom prst="rect">
                                  <a:avLst/>
                                </a:prstGeom>
                                <a:noFill/>
                                <a:ln w="9525">
                                  <a:noFill/>
                                  <a:miter lim="800000"/>
                                  <a:headEnd/>
                                  <a:tailEnd/>
                                </a:ln>
                              </pic:spPr>
                            </pic:pic>
                          </a:graphicData>
                        </a:graphic>
                      </wp:inline>
                    </w:drawing>
                  </w:r>
                </w:p>
              </w:txbxContent>
            </v:textbox>
          </v:shape>
        </w:pict>
      </w:r>
    </w:p>
    <w:p w:rsidR="004B6712" w:rsidRDefault="004B6712" w:rsidP="004B6712">
      <w:pPr>
        <w:ind w:left="360"/>
        <w:jc w:val="both"/>
      </w:pPr>
    </w:p>
    <w:p w:rsidR="004B6712" w:rsidRDefault="004B6712" w:rsidP="004B6712">
      <w:pPr>
        <w:jc w:val="center"/>
        <w:rPr>
          <w:sz w:val="32"/>
          <w:szCs w:val="32"/>
        </w:rPr>
      </w:pPr>
      <w:r w:rsidRPr="00FE1725">
        <w:rPr>
          <w:sz w:val="32"/>
          <w:szCs w:val="32"/>
        </w:rPr>
        <w:t>Formulaire d’autorisation de droit à l’image</w:t>
      </w:r>
    </w:p>
    <w:p w:rsidR="004B6712" w:rsidRDefault="004B6712" w:rsidP="004B6712"/>
    <w:p w:rsidR="004B6712" w:rsidRDefault="004B6712" w:rsidP="004B6712">
      <w:r>
        <w:t xml:space="preserve"> Je soussigné(e), Mlle, Mme, Mr (</w:t>
      </w:r>
      <w:r w:rsidRPr="00054BF1">
        <w:rPr>
          <w:i/>
          <w:iCs/>
        </w:rPr>
        <w:t>Rayer la mention inutile</w:t>
      </w:r>
      <w:r>
        <w:t xml:space="preserve">) : ………………………………………………………… </w:t>
      </w:r>
    </w:p>
    <w:p w:rsidR="004B6712" w:rsidRDefault="004B6712" w:rsidP="004B6712">
      <w:pPr>
        <w:jc w:val="both"/>
      </w:pPr>
      <w:r>
        <w:t>Autorise/n’autorise pas (</w:t>
      </w:r>
      <w:r w:rsidRPr="002F2EAD">
        <w:rPr>
          <w:i/>
          <w:iCs/>
        </w:rPr>
        <w:t>Rayer la mention inutile</w:t>
      </w:r>
      <w:r>
        <w:t>) le VIET VU DAO CLUB HY-VONG à utiliser des photos ou vidéos sur lesquelles j'apparais, réalisées lors des différentes activités organisées par le club, la fédération VIET VU DAO France ou la FMAMV (Fédération Mondiale des Arts Martiaux Vietnamiens). Ces images sont susceptibles d'être utilisées par ces entités sur différents supports (site Internet, réseaux sociaux, panneaux d’affichage, vidéos …) et ce durant dix ans.</w:t>
      </w:r>
    </w:p>
    <w:p w:rsidR="004B6712" w:rsidRDefault="004B6712" w:rsidP="004B6712">
      <w:pPr>
        <w:jc w:val="both"/>
      </w:pPr>
      <w:r>
        <w:t xml:space="preserve">L’autorisation pourra être retirée à tout moment en s’adressant au secrétariat du club. </w:t>
      </w:r>
    </w:p>
    <w:p w:rsidR="004B6712" w:rsidRDefault="004B6712" w:rsidP="004B6712">
      <w:r>
        <w:t>Date et Signature (</w:t>
      </w:r>
      <w:r w:rsidRPr="002F2EAD">
        <w:rPr>
          <w:i/>
          <w:iCs/>
        </w:rPr>
        <w:t>précédée de la mention lu et approuvé</w:t>
      </w:r>
      <w:r>
        <w:t xml:space="preserve">) : </w:t>
      </w:r>
    </w:p>
    <w:p w:rsidR="004B6712" w:rsidRDefault="004B6712" w:rsidP="004B6712">
      <w:pPr>
        <w:ind w:left="360"/>
        <w:jc w:val="both"/>
      </w:pPr>
    </w:p>
    <w:p w:rsidR="004B6712" w:rsidRDefault="004B6712" w:rsidP="004B6712">
      <w:pPr>
        <w:ind w:left="360"/>
        <w:jc w:val="both"/>
      </w:pPr>
    </w:p>
    <w:p w:rsidR="004B6712" w:rsidRDefault="004B6712" w:rsidP="00BD470E">
      <w:pPr>
        <w:ind w:left="360"/>
        <w:jc w:val="both"/>
      </w:pPr>
    </w:p>
    <w:p w:rsidR="00054BF1" w:rsidRDefault="00D72F3E" w:rsidP="00054BF1">
      <w:pPr>
        <w:jc w:val="center"/>
        <w:rPr>
          <w:sz w:val="32"/>
          <w:szCs w:val="32"/>
        </w:rPr>
      </w:pPr>
      <w:r>
        <w:rPr>
          <w:noProof/>
          <w:sz w:val="32"/>
          <w:szCs w:val="32"/>
          <w:lang w:eastAsia="fr-FR"/>
        </w:rPr>
        <w:lastRenderedPageBreak/>
        <w:pict>
          <v:shape id="_x0000_s1032" type="#_x0000_t202" style="position:absolute;left:0;text-align:left;margin-left:-1.8pt;margin-top:-21pt;width:88.8pt;height:71.4pt;z-index:251663360;mso-width-relative:margin;mso-height-relative:margin" filled="f" stroked="f">
            <v:textbox style="mso-next-textbox:#_x0000_s1032">
              <w:txbxContent>
                <w:p w:rsidR="00D72F3E" w:rsidRDefault="00D72F3E" w:rsidP="00D72F3E">
                  <w:r w:rsidRPr="00D72F3E">
                    <w:drawing>
                      <wp:inline distT="0" distB="0" distL="0" distR="0">
                        <wp:extent cx="834390" cy="834390"/>
                        <wp:effectExtent l="19050" t="0" r="3810" b="0"/>
                        <wp:docPr id="6" name="Image 2" descr="E:\DIDIER\DIDIER\VVD\HYVONG\PUB\LOGO OFFICIEL 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IER\DIDIER\VVD\HYVONG\PUB\LOGO OFFICIEL BRAS.jpg"/>
                                <pic:cNvPicPr>
                                  <a:picLocks noChangeAspect="1" noChangeArrowheads="1"/>
                                </pic:cNvPicPr>
                              </pic:nvPicPr>
                              <pic:blipFill>
                                <a:blip r:embed="rId8"/>
                                <a:srcRect/>
                                <a:stretch>
                                  <a:fillRect/>
                                </a:stretch>
                              </pic:blipFill>
                              <pic:spPr bwMode="auto">
                                <a:xfrm>
                                  <a:off x="0" y="0"/>
                                  <a:ext cx="836093" cy="836093"/>
                                </a:xfrm>
                                <a:prstGeom prst="rect">
                                  <a:avLst/>
                                </a:prstGeom>
                                <a:noFill/>
                                <a:ln w="9525">
                                  <a:noFill/>
                                  <a:miter lim="800000"/>
                                  <a:headEnd/>
                                  <a:tailEnd/>
                                </a:ln>
                              </pic:spPr>
                            </pic:pic>
                          </a:graphicData>
                        </a:graphic>
                      </wp:inline>
                    </w:drawing>
                  </w:r>
                </w:p>
              </w:txbxContent>
            </v:textbox>
          </v:shape>
        </w:pict>
      </w:r>
      <w:r w:rsidR="00054BF1" w:rsidRPr="00FE1725">
        <w:rPr>
          <w:sz w:val="32"/>
          <w:szCs w:val="32"/>
        </w:rPr>
        <w:t>Formulaire d’autorisation de droit à l’image</w:t>
      </w:r>
    </w:p>
    <w:p w:rsidR="00054BF1" w:rsidRDefault="00054BF1" w:rsidP="004B6712">
      <w:pPr>
        <w:spacing w:after="0" w:line="240" w:lineRule="auto"/>
        <w:jc w:val="center"/>
        <w:rPr>
          <w:sz w:val="32"/>
          <w:szCs w:val="32"/>
        </w:rPr>
      </w:pPr>
      <w:r>
        <w:rPr>
          <w:sz w:val="32"/>
          <w:szCs w:val="32"/>
        </w:rPr>
        <w:t>MINEURS</w:t>
      </w:r>
    </w:p>
    <w:p w:rsidR="004B6712" w:rsidRPr="004B6712" w:rsidRDefault="004B6712" w:rsidP="004B6712">
      <w:pPr>
        <w:spacing w:after="0" w:line="240" w:lineRule="auto"/>
        <w:jc w:val="center"/>
        <w:rPr>
          <w:sz w:val="16"/>
          <w:szCs w:val="16"/>
        </w:rPr>
      </w:pPr>
    </w:p>
    <w:p w:rsidR="00054BF1" w:rsidRDefault="00054BF1" w:rsidP="00054BF1">
      <w:r>
        <w:t>Je soussigné(e), Melle, Mme, Mr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 …………………………………………………………</w:t>
      </w:r>
      <w:r w:rsidRPr="00054BF1">
        <w:t xml:space="preserve"> </w:t>
      </w:r>
      <w:r>
        <w:t>Père, Mère, Tuteur légal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xml:space="preserve">) de l’enfant………….................................................  </w:t>
      </w:r>
    </w:p>
    <w:p w:rsidR="004B6712" w:rsidRDefault="00054BF1" w:rsidP="00054BF1">
      <w:pPr>
        <w:jc w:val="both"/>
      </w:pPr>
      <w:r>
        <w:t>Autorise/n’autorise pas (</w:t>
      </w:r>
      <w:r w:rsidRPr="002F2EAD">
        <w:rPr>
          <w:i/>
          <w:iCs/>
        </w:rPr>
        <w:t>Rayer la mention inutile</w:t>
      </w:r>
      <w:r>
        <w:t xml:space="preserve">) le </w:t>
      </w:r>
      <w:r w:rsidR="004B6712">
        <w:t>VIET VU DAO CLUB HY-VONG</w:t>
      </w:r>
      <w:r>
        <w:t xml:space="preserve"> à utiliser des photos ou vidéos sur lesquelles apparait l’enfant ………………………………………, </w:t>
      </w:r>
      <w:r w:rsidR="004B6712">
        <w:t>réalisées lors des différentes activités organisées par le club, la fédération VIET VU DAO France ou la FMAMV (Fédération Mondiale des Arts Martiaux Vietnamiens). Ces images sont susceptibles d'être utilisées par ces entités sur différents supports (site Internet, réseaux sociaux, panneaux d’affichage, vidéos …) et ce durant dix ans.</w:t>
      </w:r>
    </w:p>
    <w:p w:rsidR="00054BF1" w:rsidRDefault="00054BF1" w:rsidP="00054BF1">
      <w:pPr>
        <w:jc w:val="both"/>
      </w:pPr>
      <w:r>
        <w:t xml:space="preserve">L’autorisation pourra être retirée à tout moment en s’adressant au secrétariat du club. </w:t>
      </w:r>
    </w:p>
    <w:p w:rsidR="00054BF1" w:rsidRDefault="00054BF1" w:rsidP="00054BF1">
      <w:r>
        <w:t>Date et Signature du représentant légal (</w:t>
      </w:r>
      <w:r w:rsidRPr="002F2EAD">
        <w:rPr>
          <w:i/>
          <w:iCs/>
        </w:rPr>
        <w:t>précédée de la mention lu et approuvé</w:t>
      </w:r>
      <w:r>
        <w:t xml:space="preserve">) : </w:t>
      </w:r>
    </w:p>
    <w:p w:rsidR="004B6712" w:rsidRDefault="004B6712" w:rsidP="004B6712">
      <w:pPr>
        <w:jc w:val="both"/>
      </w:pPr>
    </w:p>
    <w:p w:rsidR="004B6712" w:rsidRDefault="00D72F3E" w:rsidP="004B6712">
      <w:pPr>
        <w:jc w:val="both"/>
      </w:pPr>
      <w:r>
        <w:rPr>
          <w:noProof/>
          <w:lang w:eastAsia="fr-FR"/>
        </w:rPr>
        <w:pict>
          <v:shape id="_x0000_s1033" type="#_x0000_t202" style="position:absolute;left:0;text-align:left;margin-left:1.2pt;margin-top:1.5pt;width:88.8pt;height:71.4pt;z-index:251664384;mso-width-relative:margin;mso-height-relative:margin" filled="f" stroked="f">
            <v:textbox style="mso-next-textbox:#_x0000_s1033">
              <w:txbxContent>
                <w:p w:rsidR="00D72F3E" w:rsidRDefault="00D72F3E" w:rsidP="00D72F3E">
                  <w:r w:rsidRPr="00D72F3E">
                    <w:drawing>
                      <wp:inline distT="0" distB="0" distL="0" distR="0">
                        <wp:extent cx="834390" cy="834390"/>
                        <wp:effectExtent l="19050" t="0" r="3810" b="0"/>
                        <wp:docPr id="7" name="Image 2" descr="E:\DIDIER\DIDIER\VVD\HYVONG\PUB\LOGO OFFICIEL 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IER\DIDIER\VVD\HYVONG\PUB\LOGO OFFICIEL BRAS.jpg"/>
                                <pic:cNvPicPr>
                                  <a:picLocks noChangeAspect="1" noChangeArrowheads="1"/>
                                </pic:cNvPicPr>
                              </pic:nvPicPr>
                              <pic:blipFill>
                                <a:blip r:embed="rId8"/>
                                <a:srcRect/>
                                <a:stretch>
                                  <a:fillRect/>
                                </a:stretch>
                              </pic:blipFill>
                              <pic:spPr bwMode="auto">
                                <a:xfrm>
                                  <a:off x="0" y="0"/>
                                  <a:ext cx="836093" cy="836093"/>
                                </a:xfrm>
                                <a:prstGeom prst="rect">
                                  <a:avLst/>
                                </a:prstGeom>
                                <a:noFill/>
                                <a:ln w="9525">
                                  <a:noFill/>
                                  <a:miter lim="800000"/>
                                  <a:headEnd/>
                                  <a:tailEnd/>
                                </a:ln>
                              </pic:spPr>
                            </pic:pic>
                          </a:graphicData>
                        </a:graphic>
                      </wp:inline>
                    </w:drawing>
                  </w:r>
                </w:p>
              </w:txbxContent>
            </v:textbox>
          </v:shape>
        </w:pict>
      </w:r>
    </w:p>
    <w:p w:rsidR="004B6712" w:rsidRDefault="004B6712" w:rsidP="004B6712">
      <w:pPr>
        <w:jc w:val="center"/>
        <w:rPr>
          <w:sz w:val="32"/>
          <w:szCs w:val="32"/>
        </w:rPr>
      </w:pPr>
      <w:r w:rsidRPr="00FE1725">
        <w:rPr>
          <w:sz w:val="32"/>
          <w:szCs w:val="32"/>
        </w:rPr>
        <w:t>Formulaire d’autorisation de droit à l’image</w:t>
      </w:r>
    </w:p>
    <w:p w:rsidR="004B6712" w:rsidRDefault="004B6712" w:rsidP="004B6712">
      <w:pPr>
        <w:spacing w:after="0" w:line="240" w:lineRule="auto"/>
        <w:jc w:val="center"/>
        <w:rPr>
          <w:sz w:val="32"/>
          <w:szCs w:val="32"/>
        </w:rPr>
      </w:pPr>
      <w:r>
        <w:rPr>
          <w:sz w:val="32"/>
          <w:szCs w:val="32"/>
        </w:rPr>
        <w:t>MINEURS</w:t>
      </w:r>
    </w:p>
    <w:p w:rsidR="004B6712" w:rsidRPr="004B6712" w:rsidRDefault="004B6712" w:rsidP="004B6712">
      <w:pPr>
        <w:spacing w:after="0" w:line="240" w:lineRule="auto"/>
        <w:jc w:val="center"/>
        <w:rPr>
          <w:sz w:val="16"/>
          <w:szCs w:val="16"/>
        </w:rPr>
      </w:pPr>
    </w:p>
    <w:p w:rsidR="004B6712" w:rsidRDefault="004B6712" w:rsidP="004B6712">
      <w:r>
        <w:t>Je soussigné(e), Melle, Mme, Mr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 …………………………………………………………</w:t>
      </w:r>
      <w:r w:rsidRPr="00054BF1">
        <w:t xml:space="preserve"> </w:t>
      </w:r>
      <w:r>
        <w:t>Père, Mère, Tuteur légal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xml:space="preserve">) de l’enfant………….................................................  </w:t>
      </w:r>
    </w:p>
    <w:p w:rsidR="004B6712" w:rsidRDefault="004B6712" w:rsidP="004B6712">
      <w:pPr>
        <w:jc w:val="both"/>
      </w:pPr>
      <w:r>
        <w:t>Autorise/n’autorise pas (</w:t>
      </w:r>
      <w:r w:rsidRPr="002F2EAD">
        <w:rPr>
          <w:i/>
          <w:iCs/>
        </w:rPr>
        <w:t>Rayer la mention inutile</w:t>
      </w:r>
      <w:r>
        <w:t>) le VIET VU DAO CLUB HY-VONG à utiliser des photos ou vidéos sur lesquelles apparait l’enfant ………………………………………, réalisées lors des différentes activités organisées par le club, la fédération VIET VU DAO France ou la FMAMV (Fédération Mondiale des Arts Martiaux Vietnamiens). Ces images sont susceptibles d'être utilisées par ces entités sur différents supports (site Internet, réseaux sociaux, panneaux d’affichage, vidéos …) et ce durant dix ans.</w:t>
      </w:r>
    </w:p>
    <w:p w:rsidR="004B6712" w:rsidRDefault="004B6712" w:rsidP="004B6712">
      <w:pPr>
        <w:jc w:val="both"/>
      </w:pPr>
      <w:r>
        <w:t xml:space="preserve">L’autorisation pourra être retirée à tout moment en s’adressant au secrétariat du club. </w:t>
      </w:r>
    </w:p>
    <w:p w:rsidR="004B6712" w:rsidRDefault="004B6712" w:rsidP="004B6712">
      <w:r>
        <w:t>Date et Signature du représentant légal (</w:t>
      </w:r>
      <w:r w:rsidRPr="002F2EAD">
        <w:rPr>
          <w:i/>
          <w:iCs/>
        </w:rPr>
        <w:t>précédée de la mention lu et approuvé</w:t>
      </w:r>
      <w:r>
        <w:t xml:space="preserve">) : </w:t>
      </w:r>
    </w:p>
    <w:p w:rsidR="004B6712" w:rsidRDefault="004B6712" w:rsidP="004B6712">
      <w:pPr>
        <w:jc w:val="both"/>
      </w:pPr>
    </w:p>
    <w:p w:rsidR="004B6712" w:rsidRDefault="00D72F3E" w:rsidP="004B6712">
      <w:pPr>
        <w:jc w:val="both"/>
      </w:pPr>
      <w:r>
        <w:rPr>
          <w:noProof/>
          <w:sz w:val="32"/>
          <w:szCs w:val="32"/>
          <w:lang w:eastAsia="fr-FR"/>
        </w:rPr>
        <w:pict>
          <v:shape id="_x0000_s1034" type="#_x0000_t202" style="position:absolute;left:0;text-align:left;margin-left:-1.8pt;margin-top:2.75pt;width:88.8pt;height:71.4pt;z-index:251665408;mso-width-relative:margin;mso-height-relative:margin" filled="f" stroked="f">
            <v:textbox style="mso-next-textbox:#_x0000_s1034">
              <w:txbxContent>
                <w:p w:rsidR="00D72F3E" w:rsidRDefault="00D72F3E" w:rsidP="00D72F3E">
                  <w:r w:rsidRPr="00D72F3E">
                    <w:drawing>
                      <wp:inline distT="0" distB="0" distL="0" distR="0">
                        <wp:extent cx="834390" cy="834390"/>
                        <wp:effectExtent l="19050" t="0" r="3810" b="0"/>
                        <wp:docPr id="8" name="Image 2" descr="E:\DIDIER\DIDIER\VVD\HYVONG\PUB\LOGO OFFICIEL 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IER\DIDIER\VVD\HYVONG\PUB\LOGO OFFICIEL BRAS.jpg"/>
                                <pic:cNvPicPr>
                                  <a:picLocks noChangeAspect="1" noChangeArrowheads="1"/>
                                </pic:cNvPicPr>
                              </pic:nvPicPr>
                              <pic:blipFill>
                                <a:blip r:embed="rId8"/>
                                <a:srcRect/>
                                <a:stretch>
                                  <a:fillRect/>
                                </a:stretch>
                              </pic:blipFill>
                              <pic:spPr bwMode="auto">
                                <a:xfrm>
                                  <a:off x="0" y="0"/>
                                  <a:ext cx="836093" cy="836093"/>
                                </a:xfrm>
                                <a:prstGeom prst="rect">
                                  <a:avLst/>
                                </a:prstGeom>
                                <a:noFill/>
                                <a:ln w="9525">
                                  <a:noFill/>
                                  <a:miter lim="800000"/>
                                  <a:headEnd/>
                                  <a:tailEnd/>
                                </a:ln>
                              </pic:spPr>
                            </pic:pic>
                          </a:graphicData>
                        </a:graphic>
                      </wp:inline>
                    </w:drawing>
                  </w:r>
                </w:p>
              </w:txbxContent>
            </v:textbox>
          </v:shape>
        </w:pict>
      </w:r>
    </w:p>
    <w:p w:rsidR="004B6712" w:rsidRDefault="004B6712" w:rsidP="004B6712">
      <w:pPr>
        <w:jc w:val="center"/>
        <w:rPr>
          <w:sz w:val="32"/>
          <w:szCs w:val="32"/>
        </w:rPr>
      </w:pPr>
      <w:r w:rsidRPr="00FE1725">
        <w:rPr>
          <w:sz w:val="32"/>
          <w:szCs w:val="32"/>
        </w:rPr>
        <w:t>Formulaire d’autorisation de droit à l’image</w:t>
      </w:r>
    </w:p>
    <w:p w:rsidR="004B6712" w:rsidRDefault="004B6712" w:rsidP="004B6712">
      <w:pPr>
        <w:spacing w:after="0" w:line="240" w:lineRule="auto"/>
        <w:jc w:val="center"/>
        <w:rPr>
          <w:sz w:val="32"/>
          <w:szCs w:val="32"/>
        </w:rPr>
      </w:pPr>
      <w:r>
        <w:rPr>
          <w:sz w:val="32"/>
          <w:szCs w:val="32"/>
        </w:rPr>
        <w:t>MINEURS</w:t>
      </w:r>
    </w:p>
    <w:p w:rsidR="004B6712" w:rsidRPr="004B6712" w:rsidRDefault="004B6712" w:rsidP="004B6712">
      <w:pPr>
        <w:spacing w:after="0" w:line="240" w:lineRule="auto"/>
        <w:jc w:val="center"/>
        <w:rPr>
          <w:sz w:val="16"/>
          <w:szCs w:val="16"/>
        </w:rPr>
      </w:pPr>
    </w:p>
    <w:p w:rsidR="004B6712" w:rsidRDefault="004B6712" w:rsidP="004B6712">
      <w:r>
        <w:t>Je soussigné(e), Melle, Mme, Mr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 …………………………………………………………</w:t>
      </w:r>
      <w:r w:rsidRPr="00054BF1">
        <w:t xml:space="preserve"> </w:t>
      </w:r>
      <w:r>
        <w:t>Père, Mère, Tuteur légal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xml:space="preserve">) de l’enfant………….................................................  </w:t>
      </w:r>
    </w:p>
    <w:p w:rsidR="004B6712" w:rsidRDefault="004B6712" w:rsidP="004B6712">
      <w:pPr>
        <w:jc w:val="both"/>
      </w:pPr>
      <w:r>
        <w:t>Autorise/n’autorise pas (</w:t>
      </w:r>
      <w:r w:rsidRPr="002F2EAD">
        <w:rPr>
          <w:i/>
          <w:iCs/>
        </w:rPr>
        <w:t>Rayer la mention inutile</w:t>
      </w:r>
      <w:r>
        <w:t>) le VIET VU DAO CLUB HY-VONG à utiliser des photos ou vidéos sur lesquelles apparait l’enfant ………………………………………, réalisées lors des différentes activités organisées par le club, la fédération VIET VU DAO France ou la FMAMV (Fédération Mondiale des Arts Martiaux Vietnamiens). Ces images sont susceptibles d'être utilisées par ces entités sur différents supports (site Internet, réseaux sociaux, panneaux d’affichage, vidéos …) et ce durant dix ans.</w:t>
      </w:r>
    </w:p>
    <w:p w:rsidR="004B6712" w:rsidRDefault="004B6712" w:rsidP="004B6712">
      <w:pPr>
        <w:jc w:val="both"/>
      </w:pPr>
      <w:r>
        <w:t xml:space="preserve">L’autorisation pourra être retirée à tout moment en s’adressant au secrétariat du club. </w:t>
      </w:r>
    </w:p>
    <w:p w:rsidR="004B6712" w:rsidRDefault="004B6712" w:rsidP="004B6712">
      <w:r>
        <w:t>Date et Signature du représentant légal (</w:t>
      </w:r>
      <w:r w:rsidRPr="002F2EAD">
        <w:rPr>
          <w:i/>
          <w:iCs/>
        </w:rPr>
        <w:t>précédée de la mention lu et approuvé</w:t>
      </w:r>
      <w:r>
        <w:t xml:space="preserve">) : </w:t>
      </w:r>
    </w:p>
    <w:p w:rsidR="004B6712" w:rsidRDefault="004B6712" w:rsidP="004B6712"/>
    <w:sectPr w:rsidR="004B6712" w:rsidSect="004B671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3482B"/>
    <w:multiLevelType w:val="hybridMultilevel"/>
    <w:tmpl w:val="3BFA3648"/>
    <w:lvl w:ilvl="0" w:tplc="B03807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143B0"/>
    <w:rsid w:val="00054BF1"/>
    <w:rsid w:val="00265F9C"/>
    <w:rsid w:val="002F2EAD"/>
    <w:rsid w:val="004B6712"/>
    <w:rsid w:val="00511450"/>
    <w:rsid w:val="00AE21F2"/>
    <w:rsid w:val="00BD470E"/>
    <w:rsid w:val="00C36D35"/>
    <w:rsid w:val="00D72F3E"/>
    <w:rsid w:val="00F143B0"/>
    <w:rsid w:val="00FE17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470E"/>
    <w:pPr>
      <w:ind w:left="720"/>
      <w:contextualSpacing/>
    </w:pPr>
  </w:style>
  <w:style w:type="paragraph" w:styleId="Textedebulles">
    <w:name w:val="Balloon Text"/>
    <w:basedOn w:val="Normal"/>
    <w:link w:val="TextedebullesCar"/>
    <w:uiPriority w:val="99"/>
    <w:semiHidden/>
    <w:unhideWhenUsed/>
    <w:rsid w:val="00D72F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F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8C56A9D14034882AC11E5488F0680" ma:contentTypeVersion="12" ma:contentTypeDescription="Crée un document." ma:contentTypeScope="" ma:versionID="7ecdceb9111fb249ffe8599c8b1f374c">
  <xsd:schema xmlns:xsd="http://www.w3.org/2001/XMLSchema" xmlns:xs="http://www.w3.org/2001/XMLSchema" xmlns:p="http://schemas.microsoft.com/office/2006/metadata/properties" xmlns:ns2="7f46175a-84dd-4698-b7dd-51a89e406a2e" xmlns:ns3="393edebd-e8b6-4708-9fa8-b6f4af9791d0" targetNamespace="http://schemas.microsoft.com/office/2006/metadata/properties" ma:root="true" ma:fieldsID="7cd69cc1eec3a7d90bc38923070a57c3" ns2:_="" ns3:_="">
    <xsd:import namespace="7f46175a-84dd-4698-b7dd-51a89e406a2e"/>
    <xsd:import namespace="393edebd-e8b6-4708-9fa8-b6f4af979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175a-84dd-4698-b7dd-51a89e406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edebd-e8b6-4708-9fa8-b6f4af9791d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FB6BD-A8D7-4590-99CD-C30623B06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B5412B-6452-43C8-A316-E530A78A335A}">
  <ds:schemaRefs>
    <ds:schemaRef ds:uri="http://schemas.microsoft.com/sharepoint/v3/contenttype/forms"/>
  </ds:schemaRefs>
</ds:datastoreItem>
</file>

<file path=customXml/itemProps3.xml><?xml version="1.0" encoding="utf-8"?>
<ds:datastoreItem xmlns:ds="http://schemas.openxmlformats.org/officeDocument/2006/customXml" ds:itemID="{BED30044-FB95-4836-988F-6120854F0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175a-84dd-4698-b7dd-51a89e406a2e"/>
    <ds:schemaRef ds:uri="393edebd-e8b6-4708-9fa8-b6f4af979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781</Words>
  <Characters>4298</Characters>
  <Application>Microsoft Office Word</Application>
  <DocSecurity>0</DocSecurity>
  <Lines>35</Lines>
  <Paragraphs>10</Paragraphs>
  <ScaleCrop>false</ScaleCrop>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TORRENTE Camille</dc:creator>
  <cp:lastModifiedBy>Didier Debarge</cp:lastModifiedBy>
  <cp:revision>3</cp:revision>
  <dcterms:created xsi:type="dcterms:W3CDTF">2025-08-30T10:59:00Z</dcterms:created>
  <dcterms:modified xsi:type="dcterms:W3CDTF">2025-08-30T11:31:00Z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0x010100AFB8C56A9D14034882AC11E5488F0680</vt:lpwstr>
  </property>
</Properties>
</file>